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DBBE" w14:textId="77777777" w:rsidR="0088250A" w:rsidRDefault="0088250A" w:rsidP="0088250A">
      <w:pPr>
        <w:outlineLvl w:val="0"/>
        <w:rPr>
          <w:rFonts w:ascii="Century Gothic" w:hAnsi="Century Gothic"/>
          <w:b/>
        </w:rPr>
      </w:pPr>
      <w:r w:rsidRPr="00F30FA9">
        <w:rPr>
          <w:rFonts w:ascii="Century Gothic" w:hAnsi="Century Gothic"/>
          <w:b/>
        </w:rPr>
        <w:t>Live the Victory, Inc.</w:t>
      </w:r>
    </w:p>
    <w:p w14:paraId="6D3CBE32" w14:textId="77777777" w:rsidR="0088250A" w:rsidRDefault="0088250A" w:rsidP="0088250A">
      <w:pPr>
        <w:outlineLvl w:val="0"/>
        <w:rPr>
          <w:rFonts w:ascii="Century Gothic" w:hAnsi="Century Gothic"/>
          <w:b/>
        </w:rPr>
      </w:pPr>
      <w:r>
        <w:rPr>
          <w:rFonts w:ascii="Century Gothic" w:hAnsi="Century Gothic"/>
          <w:b/>
        </w:rPr>
        <w:t>415 Mason Ct. #1</w:t>
      </w:r>
    </w:p>
    <w:p w14:paraId="4E596A84" w14:textId="77777777" w:rsidR="0088250A" w:rsidRDefault="0088250A" w:rsidP="0088250A">
      <w:pPr>
        <w:outlineLvl w:val="0"/>
        <w:rPr>
          <w:rFonts w:ascii="Century Gothic" w:hAnsi="Century Gothic"/>
          <w:b/>
        </w:rPr>
      </w:pPr>
      <w:r>
        <w:rPr>
          <w:rFonts w:ascii="Century Gothic" w:hAnsi="Century Gothic"/>
          <w:b/>
        </w:rPr>
        <w:t>Fort Collins, CO  80524</w:t>
      </w:r>
    </w:p>
    <w:p w14:paraId="57582896" w14:textId="4B119856" w:rsidR="0088250A" w:rsidRDefault="0088250A" w:rsidP="0088250A">
      <w:pPr>
        <w:outlineLvl w:val="0"/>
        <w:rPr>
          <w:rFonts w:ascii="Century Gothic" w:hAnsi="Century Gothic"/>
          <w:b/>
        </w:rPr>
      </w:pPr>
      <w:r>
        <w:rPr>
          <w:rFonts w:ascii="Century Gothic" w:hAnsi="Century Gothic"/>
          <w:b/>
        </w:rPr>
        <w:t>Federal ID# 20-2894339</w:t>
      </w:r>
    </w:p>
    <w:p w14:paraId="7D0E07A9" w14:textId="1E48D83B" w:rsidR="00CB3D99" w:rsidRDefault="00CB3D99" w:rsidP="0088250A">
      <w:pPr>
        <w:outlineLvl w:val="0"/>
        <w:rPr>
          <w:rFonts w:ascii="Century Gothic" w:hAnsi="Century Gothic"/>
          <w:b/>
        </w:rPr>
      </w:pPr>
    </w:p>
    <w:p w14:paraId="6F972261" w14:textId="77777777" w:rsidR="00CB3D99" w:rsidRDefault="00CB3D99" w:rsidP="00CB3D99">
      <w:pPr>
        <w:pStyle w:val="Heading2"/>
        <w:ind w:left="144"/>
        <w:jc w:val="center"/>
        <w:rPr>
          <w:rFonts w:ascii="Calibri" w:hAnsi="Calibri" w:cs="Calibri"/>
          <w:color w:val="000000"/>
          <w:sz w:val="28"/>
          <w:szCs w:val="28"/>
        </w:rPr>
      </w:pPr>
      <w:bookmarkStart w:id="0" w:name="_Toc401079813"/>
      <w:r>
        <w:rPr>
          <w:rFonts w:ascii="Calibri" w:hAnsi="Calibri" w:cs="Calibri"/>
          <w:color w:val="000000"/>
          <w:sz w:val="28"/>
          <w:szCs w:val="28"/>
        </w:rPr>
        <w:t>EQUAL OPPORTUNITY EMPLOYMENT &amp; AFFIRMATIVE ACTION</w:t>
      </w:r>
      <w:bookmarkEnd w:id="0"/>
    </w:p>
    <w:p w14:paraId="140ECE9D" w14:textId="77777777" w:rsidR="00CB3D99" w:rsidRDefault="00CB3D99" w:rsidP="00CB3D99">
      <w:pPr>
        <w:widowControl w:val="0"/>
        <w:autoSpaceDE w:val="0"/>
        <w:autoSpaceDN w:val="0"/>
        <w:adjustRightInd w:val="0"/>
        <w:ind w:left="144"/>
        <w:rPr>
          <w:rFonts w:ascii="Calibri" w:hAnsi="Calibri" w:cs="Calibri"/>
          <w:iCs/>
          <w:szCs w:val="20"/>
        </w:rPr>
      </w:pPr>
    </w:p>
    <w:p w14:paraId="17191BC1" w14:textId="77777777" w:rsidR="00CB3D99" w:rsidRDefault="00CB3D99" w:rsidP="00CB3D99">
      <w:pPr>
        <w:widowControl w:val="0"/>
        <w:autoSpaceDE w:val="0"/>
        <w:autoSpaceDN w:val="0"/>
        <w:adjustRightInd w:val="0"/>
        <w:ind w:left="144"/>
        <w:rPr>
          <w:rFonts w:ascii="Calibri" w:hAnsi="Calibri" w:cs="Calibri"/>
          <w:iCs/>
        </w:rPr>
      </w:pPr>
      <w:r>
        <w:rPr>
          <w:rFonts w:ascii="Calibri" w:hAnsi="Calibri" w:cs="Calibr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14:paraId="6B9C1065" w14:textId="77777777" w:rsidR="00CB3D99" w:rsidRPr="00F30FA9" w:rsidRDefault="00CB3D99" w:rsidP="0088250A">
      <w:pPr>
        <w:outlineLvl w:val="0"/>
        <w:rPr>
          <w:rFonts w:ascii="Century Gothic" w:hAnsi="Century Gothic"/>
          <w:b/>
        </w:rPr>
      </w:pPr>
      <w:bookmarkStart w:id="1" w:name="_GoBack"/>
      <w:bookmarkEnd w:id="1"/>
    </w:p>
    <w:p w14:paraId="6C19EC24" w14:textId="77777777" w:rsidR="008E5455" w:rsidRDefault="008E5455"/>
    <w:p w14:paraId="3984FF44" w14:textId="77777777" w:rsidR="0088250A" w:rsidRDefault="0088250A" w:rsidP="0088250A">
      <w:pPr>
        <w:outlineLvl w:val="0"/>
        <w:rPr>
          <w:rFonts w:ascii="Century Gothic" w:hAnsi="Century Gothic"/>
          <w:b/>
        </w:rPr>
      </w:pPr>
      <w:r w:rsidRPr="00F30FA9">
        <w:rPr>
          <w:rFonts w:ascii="Century Gothic" w:hAnsi="Century Gothic"/>
          <w:b/>
        </w:rPr>
        <w:t xml:space="preserve">The Matthews House </w:t>
      </w:r>
      <w:r>
        <w:rPr>
          <w:rFonts w:ascii="Century Gothic" w:hAnsi="Century Gothic"/>
          <w:b/>
        </w:rPr>
        <w:t>Community Life Center</w:t>
      </w:r>
      <w:r w:rsidR="00DC303A">
        <w:rPr>
          <w:rFonts w:ascii="Century Gothic" w:hAnsi="Century Gothic"/>
          <w:b/>
        </w:rPr>
        <w:t>s</w:t>
      </w:r>
    </w:p>
    <w:p w14:paraId="3E41939E" w14:textId="77777777" w:rsidR="0088250A" w:rsidRPr="00F30FA9" w:rsidRDefault="0088250A" w:rsidP="0088250A">
      <w:pPr>
        <w:outlineLvl w:val="0"/>
        <w:rPr>
          <w:rFonts w:ascii="Century Gothic" w:hAnsi="Century Gothic"/>
        </w:rPr>
      </w:pPr>
    </w:p>
    <w:p w14:paraId="74C8EBE9" w14:textId="77777777" w:rsidR="0088250A" w:rsidRDefault="0088250A" w:rsidP="0088250A">
      <w:pPr>
        <w:outlineLvl w:val="0"/>
        <w:rPr>
          <w:rFonts w:ascii="Century Gothic" w:hAnsi="Century Gothic"/>
        </w:rPr>
      </w:pPr>
      <w:r>
        <w:rPr>
          <w:rFonts w:ascii="Century Gothic" w:hAnsi="Century Gothic"/>
          <w:b/>
        </w:rPr>
        <w:t xml:space="preserve">Position: </w:t>
      </w:r>
      <w:r>
        <w:rPr>
          <w:rFonts w:ascii="Century Gothic" w:hAnsi="Century Gothic"/>
        </w:rPr>
        <w:t>Children Activities Support</w:t>
      </w:r>
    </w:p>
    <w:p w14:paraId="5B0F4FD7" w14:textId="77777777" w:rsidR="00890D18" w:rsidRDefault="00890D18" w:rsidP="0088250A">
      <w:pPr>
        <w:outlineLvl w:val="0"/>
        <w:rPr>
          <w:rFonts w:ascii="Century Gothic" w:hAnsi="Century Gothic"/>
        </w:rPr>
      </w:pPr>
    </w:p>
    <w:p w14:paraId="7576D13B" w14:textId="0C93BBE0" w:rsidR="00890D18" w:rsidRPr="00890D18" w:rsidRDefault="00890D18" w:rsidP="0088250A">
      <w:pPr>
        <w:outlineLvl w:val="0"/>
        <w:rPr>
          <w:rFonts w:ascii="Century Gothic" w:hAnsi="Century Gothic"/>
          <w:b/>
        </w:rPr>
      </w:pPr>
      <w:r w:rsidRPr="00890D18">
        <w:rPr>
          <w:rFonts w:ascii="Century Gothic" w:hAnsi="Century Gothic"/>
          <w:b/>
        </w:rPr>
        <w:t>Salary: $1</w:t>
      </w:r>
      <w:r w:rsidR="00E10723">
        <w:rPr>
          <w:rFonts w:ascii="Century Gothic" w:hAnsi="Century Gothic"/>
          <w:b/>
        </w:rPr>
        <w:t>3.00</w:t>
      </w:r>
      <w:r w:rsidRPr="00890D18">
        <w:rPr>
          <w:rFonts w:ascii="Century Gothic" w:hAnsi="Century Gothic"/>
          <w:b/>
        </w:rPr>
        <w:t>/hour</w:t>
      </w:r>
    </w:p>
    <w:p w14:paraId="6A45B460" w14:textId="77777777" w:rsidR="0088250A" w:rsidRPr="00F30FA9" w:rsidRDefault="0088250A" w:rsidP="0088250A">
      <w:pPr>
        <w:outlineLvl w:val="0"/>
        <w:rPr>
          <w:rFonts w:ascii="Century Gothic" w:hAnsi="Century Gothic"/>
        </w:rPr>
      </w:pPr>
    </w:p>
    <w:p w14:paraId="16B08FAE" w14:textId="499F6240" w:rsidR="008A3D0C" w:rsidRPr="008A3D0C" w:rsidRDefault="0088250A" w:rsidP="008A3D0C">
      <w:pPr>
        <w:shd w:val="clear" w:color="auto" w:fill="FFFFFF"/>
        <w:rPr>
          <w:rFonts w:ascii="Century Gothic" w:hAnsi="Century Gothic"/>
        </w:rPr>
      </w:pPr>
      <w:r w:rsidRPr="00F30FA9">
        <w:rPr>
          <w:rFonts w:ascii="Century Gothic" w:hAnsi="Century Gothic"/>
          <w:b/>
        </w:rPr>
        <w:t>Status:</w:t>
      </w:r>
      <w:r w:rsidRPr="00F30FA9">
        <w:rPr>
          <w:rFonts w:ascii="Century Gothic" w:hAnsi="Century Gothic"/>
        </w:rPr>
        <w:t xml:space="preserve"> </w:t>
      </w:r>
      <w:r w:rsidR="00B92BD4">
        <w:rPr>
          <w:rFonts w:ascii="Century Gothic" w:hAnsi="Century Gothic"/>
        </w:rPr>
        <w:t>Part-time, hourly.</w:t>
      </w:r>
    </w:p>
    <w:p w14:paraId="67812899" w14:textId="355FAF2A" w:rsidR="00E10723" w:rsidRDefault="00E10723" w:rsidP="0088250A">
      <w:pPr>
        <w:outlineLvl w:val="0"/>
        <w:rPr>
          <w:rFonts w:ascii="Century Gothic" w:hAnsi="Century Gothic"/>
        </w:rPr>
      </w:pPr>
    </w:p>
    <w:p w14:paraId="0F25AF1B" w14:textId="69DF3EB3" w:rsidR="0088250A" w:rsidRDefault="004E7565" w:rsidP="0088250A">
      <w:pPr>
        <w:outlineLvl w:val="0"/>
        <w:rPr>
          <w:rFonts w:ascii="Century Gothic" w:hAnsi="Century Gothic"/>
        </w:rPr>
      </w:pPr>
      <w:r>
        <w:rPr>
          <w:rFonts w:ascii="Century Gothic" w:hAnsi="Century Gothic"/>
        </w:rPr>
        <w:t xml:space="preserve">Hours </w:t>
      </w:r>
      <w:r w:rsidR="00E10723">
        <w:rPr>
          <w:rFonts w:ascii="Century Gothic" w:hAnsi="Century Gothic"/>
        </w:rPr>
        <w:t xml:space="preserve">are </w:t>
      </w:r>
      <w:r w:rsidR="00D1098A">
        <w:rPr>
          <w:rFonts w:ascii="Century Gothic" w:hAnsi="Century Gothic"/>
        </w:rPr>
        <w:t>assigned but</w:t>
      </w:r>
      <w:r>
        <w:rPr>
          <w:rFonts w:ascii="Century Gothic" w:hAnsi="Century Gothic"/>
        </w:rPr>
        <w:t xml:space="preserve"> are subject to cancel</w:t>
      </w:r>
      <w:r w:rsidR="00DC303A">
        <w:rPr>
          <w:rFonts w:ascii="Century Gothic" w:hAnsi="Century Gothic"/>
        </w:rPr>
        <w:t>l</w:t>
      </w:r>
      <w:r>
        <w:rPr>
          <w:rFonts w:ascii="Century Gothic" w:hAnsi="Century Gothic"/>
        </w:rPr>
        <w:t>ation or change based upon the number of children attending activit</w:t>
      </w:r>
      <w:r w:rsidR="00AD13D1">
        <w:rPr>
          <w:rFonts w:ascii="Century Gothic" w:hAnsi="Century Gothic"/>
        </w:rPr>
        <w:t>i</w:t>
      </w:r>
      <w:r>
        <w:rPr>
          <w:rFonts w:ascii="Century Gothic" w:hAnsi="Century Gothic"/>
        </w:rPr>
        <w:t>es.</w:t>
      </w:r>
    </w:p>
    <w:p w14:paraId="33BB4553" w14:textId="77777777" w:rsidR="0088250A" w:rsidRDefault="0088250A" w:rsidP="0088250A">
      <w:pPr>
        <w:outlineLvl w:val="0"/>
        <w:rPr>
          <w:rFonts w:ascii="Century Gothic" w:hAnsi="Century Gothic"/>
        </w:rPr>
      </w:pPr>
    </w:p>
    <w:p w14:paraId="325F4291" w14:textId="77777777" w:rsidR="0088250A" w:rsidRDefault="0088250A" w:rsidP="0088250A">
      <w:pPr>
        <w:rPr>
          <w:rFonts w:ascii="Century Gothic" w:eastAsia="Arial Unicode MS" w:hAnsi="Century Gothic" w:cs="Arial Unicode MS"/>
        </w:rPr>
      </w:pPr>
      <w:r>
        <w:rPr>
          <w:rFonts w:ascii="Century Gothic" w:hAnsi="Century Gothic"/>
          <w:b/>
        </w:rPr>
        <w:t>Job Description</w:t>
      </w:r>
      <w:r w:rsidRPr="00F30FA9">
        <w:rPr>
          <w:rFonts w:ascii="Century Gothic" w:hAnsi="Century Gothic"/>
          <w:b/>
        </w:rPr>
        <w:t>:</w:t>
      </w:r>
      <w:r w:rsidRPr="00F30FA9">
        <w:rPr>
          <w:rFonts w:ascii="Century Gothic" w:hAnsi="Century Gothic"/>
        </w:rPr>
        <w:t xml:space="preserve"> </w:t>
      </w:r>
      <w:r>
        <w:rPr>
          <w:rFonts w:ascii="Century Gothic" w:hAnsi="Century Gothic"/>
        </w:rPr>
        <w:t xml:space="preserve"> </w:t>
      </w:r>
      <w:r>
        <w:rPr>
          <w:rFonts w:ascii="Century Gothic" w:eastAsia="Arial Unicode MS" w:hAnsi="Century Gothic" w:cs="Arial Unicode MS"/>
        </w:rPr>
        <w:t>Children Activi</w:t>
      </w:r>
      <w:r w:rsidR="00DC303A">
        <w:rPr>
          <w:rFonts w:ascii="Century Gothic" w:eastAsia="Arial Unicode MS" w:hAnsi="Century Gothic" w:cs="Arial Unicode MS"/>
        </w:rPr>
        <w:t>ties Support provides supervision and activities for children</w:t>
      </w:r>
      <w:r>
        <w:rPr>
          <w:rFonts w:ascii="Century Gothic" w:eastAsia="Arial Unicode MS" w:hAnsi="Century Gothic" w:cs="Arial Unicode MS"/>
        </w:rPr>
        <w:t xml:space="preserve"> while parents are attending courses offered at a variety of locations within our community</w:t>
      </w:r>
      <w:r w:rsidR="0095248F">
        <w:rPr>
          <w:rFonts w:ascii="Century Gothic" w:eastAsia="Arial Unicode MS" w:hAnsi="Century Gothic" w:cs="Arial Unicode MS"/>
        </w:rPr>
        <w:t>,</w:t>
      </w:r>
      <w:r>
        <w:rPr>
          <w:rFonts w:ascii="Century Gothic" w:eastAsia="Arial Unicode MS" w:hAnsi="Century Gothic" w:cs="Arial Unicode MS"/>
        </w:rPr>
        <w:t xml:space="preserve"> including The Matthews House Community Life Centers </w:t>
      </w:r>
      <w:r w:rsidR="004E7565">
        <w:rPr>
          <w:rFonts w:ascii="Century Gothic" w:eastAsia="Arial Unicode MS" w:hAnsi="Century Gothic" w:cs="Arial Unicode MS"/>
        </w:rPr>
        <w:t>(CLCs</w:t>
      </w:r>
      <w:r w:rsidR="0095248F">
        <w:rPr>
          <w:rFonts w:ascii="Century Gothic" w:eastAsia="Arial Unicode MS" w:hAnsi="Century Gothic" w:cs="Arial Unicode MS"/>
        </w:rPr>
        <w:t>).</w:t>
      </w:r>
      <w:r>
        <w:rPr>
          <w:rFonts w:ascii="Century Gothic" w:eastAsia="Arial Unicode MS" w:hAnsi="Century Gothic" w:cs="Arial Unicode MS"/>
        </w:rPr>
        <w:t xml:space="preserve"> </w:t>
      </w:r>
    </w:p>
    <w:p w14:paraId="0B897E1C" w14:textId="77777777" w:rsidR="0088250A" w:rsidRDefault="0088250A" w:rsidP="0088250A">
      <w:pPr>
        <w:rPr>
          <w:rFonts w:ascii="Century Gothic" w:eastAsia="Arial Unicode MS" w:hAnsi="Century Gothic" w:cs="Arial Unicode MS"/>
        </w:rPr>
      </w:pPr>
    </w:p>
    <w:p w14:paraId="34B7ABF3" w14:textId="77777777" w:rsidR="0088250A" w:rsidRPr="00F30FA9" w:rsidRDefault="0088250A" w:rsidP="004E7565">
      <w:pPr>
        <w:rPr>
          <w:rFonts w:ascii="Century Gothic" w:hAnsi="Century Gothic"/>
        </w:rPr>
      </w:pPr>
      <w:r>
        <w:rPr>
          <w:rFonts w:ascii="Century Gothic" w:eastAsia="Arial Unicode MS" w:hAnsi="Century Gothic" w:cs="Arial Unicode MS"/>
        </w:rPr>
        <w:t xml:space="preserve"> </w:t>
      </w:r>
      <w:r w:rsidRPr="00F30FA9">
        <w:rPr>
          <w:rFonts w:ascii="Century Gothic" w:hAnsi="Century Gothic"/>
          <w:b/>
        </w:rPr>
        <w:t>SUPERVISED BY:</w:t>
      </w:r>
      <w:r w:rsidRPr="00F30FA9">
        <w:rPr>
          <w:rFonts w:ascii="Century Gothic" w:hAnsi="Century Gothic"/>
        </w:rPr>
        <w:t xml:space="preserve"> </w:t>
      </w:r>
      <w:r w:rsidR="00A31488">
        <w:rPr>
          <w:rFonts w:ascii="Century Gothic" w:hAnsi="Century Gothic"/>
        </w:rPr>
        <w:t>Children Activities Coordinator</w:t>
      </w:r>
    </w:p>
    <w:p w14:paraId="054C5077" w14:textId="77777777" w:rsidR="0088250A" w:rsidRPr="00F30FA9" w:rsidRDefault="0088250A" w:rsidP="0088250A">
      <w:pPr>
        <w:tabs>
          <w:tab w:val="left" w:pos="1080"/>
        </w:tabs>
        <w:jc w:val="both"/>
        <w:rPr>
          <w:rFonts w:ascii="Century Gothic" w:hAnsi="Century Gothic"/>
        </w:rPr>
      </w:pPr>
      <w:r w:rsidRPr="00F30FA9">
        <w:rPr>
          <w:rFonts w:ascii="Century Gothic" w:hAnsi="Century Gothic"/>
        </w:rPr>
        <w:tab/>
      </w:r>
    </w:p>
    <w:p w14:paraId="5BB787C5" w14:textId="77777777" w:rsidR="0088250A" w:rsidRPr="00F30FA9" w:rsidRDefault="0088250A" w:rsidP="0088250A">
      <w:pPr>
        <w:jc w:val="both"/>
        <w:outlineLvl w:val="0"/>
        <w:rPr>
          <w:rFonts w:ascii="Century Gothic" w:hAnsi="Century Gothic"/>
        </w:rPr>
      </w:pPr>
      <w:r w:rsidRPr="00F30FA9">
        <w:rPr>
          <w:rFonts w:ascii="Century Gothic" w:hAnsi="Century Gothic"/>
          <w:b/>
        </w:rPr>
        <w:t>QUALIFICATIONS:</w:t>
      </w:r>
    </w:p>
    <w:p w14:paraId="2AE086A8" w14:textId="77777777" w:rsidR="0088250A" w:rsidRDefault="0088250A" w:rsidP="0088250A">
      <w:pPr>
        <w:pStyle w:val="ListParagraph"/>
        <w:numPr>
          <w:ilvl w:val="0"/>
          <w:numId w:val="1"/>
        </w:numPr>
        <w:rPr>
          <w:rFonts w:ascii="Century Gothic" w:eastAsia="Arial Unicode MS" w:hAnsi="Century Gothic" w:cs="Arial Unicode MS"/>
          <w:bCs/>
          <w:sz w:val="24"/>
          <w:szCs w:val="24"/>
        </w:rPr>
      </w:pPr>
      <w:r w:rsidRPr="00737CB6">
        <w:rPr>
          <w:rFonts w:ascii="Century Gothic" w:eastAsia="Arial Unicode MS" w:hAnsi="Century Gothic" w:cs="Arial Unicode MS"/>
          <w:bCs/>
          <w:sz w:val="24"/>
          <w:szCs w:val="24"/>
        </w:rPr>
        <w:t>Individuals with excellent interpersonal skills who enjoy talking with people in a non-threatening environment are the best candidates for this position</w:t>
      </w:r>
    </w:p>
    <w:p w14:paraId="029A98B4" w14:textId="77777777" w:rsidR="0088250A" w:rsidRPr="00737CB6" w:rsidRDefault="0088250A" w:rsidP="0088250A">
      <w:pPr>
        <w:pStyle w:val="ListParagraph"/>
        <w:numPr>
          <w:ilvl w:val="0"/>
          <w:numId w:val="1"/>
        </w:numP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 xml:space="preserve">Experience with early childhood development </w:t>
      </w:r>
    </w:p>
    <w:p w14:paraId="7FE0D14E" w14:textId="77777777" w:rsidR="0088250A" w:rsidRPr="00737CB6" w:rsidRDefault="0088250A" w:rsidP="0088250A">
      <w:pPr>
        <w:pStyle w:val="BodyText2"/>
        <w:numPr>
          <w:ilvl w:val="0"/>
          <w:numId w:val="1"/>
        </w:numPr>
        <w:rPr>
          <w:rFonts w:ascii="Century Gothic" w:eastAsia="Arial Unicode MS" w:hAnsi="Century Gothic" w:cs="Arial Unicode MS"/>
          <w:i w:val="0"/>
        </w:rPr>
      </w:pPr>
      <w:r w:rsidRPr="00737CB6">
        <w:rPr>
          <w:rFonts w:ascii="Century Gothic" w:eastAsia="Arial Unicode MS" w:hAnsi="Century Gothic" w:cs="Arial Unicode MS"/>
          <w:i w:val="0"/>
        </w:rPr>
        <w:t>Be independent and able to work without supervision</w:t>
      </w:r>
    </w:p>
    <w:p w14:paraId="6ECAAC13" w14:textId="77777777" w:rsidR="0088250A" w:rsidRPr="00737CB6" w:rsidRDefault="0088250A" w:rsidP="0088250A">
      <w:pPr>
        <w:pStyle w:val="BodyText2"/>
        <w:numPr>
          <w:ilvl w:val="0"/>
          <w:numId w:val="1"/>
        </w:numPr>
        <w:rPr>
          <w:rFonts w:ascii="Century Gothic" w:eastAsia="Arial Unicode MS" w:hAnsi="Century Gothic" w:cs="Arial Unicode MS"/>
          <w:i w:val="0"/>
        </w:rPr>
      </w:pPr>
      <w:r w:rsidRPr="00737CB6">
        <w:rPr>
          <w:rFonts w:ascii="Century Gothic" w:eastAsia="Arial Unicode MS" w:hAnsi="Century Gothic" w:cs="Arial Unicode MS"/>
          <w:i w:val="0"/>
        </w:rPr>
        <w:t>Have tr</w:t>
      </w:r>
      <w:r>
        <w:rPr>
          <w:rFonts w:ascii="Century Gothic" w:eastAsia="Arial Unicode MS" w:hAnsi="Century Gothic" w:cs="Arial Unicode MS"/>
          <w:i w:val="0"/>
        </w:rPr>
        <w:t>ansportation</w:t>
      </w:r>
    </w:p>
    <w:p w14:paraId="703846B7" w14:textId="77777777" w:rsidR="0088250A" w:rsidRPr="00737CB6" w:rsidRDefault="0088250A" w:rsidP="0088250A">
      <w:pPr>
        <w:pStyle w:val="BodyText2"/>
        <w:numPr>
          <w:ilvl w:val="0"/>
          <w:numId w:val="1"/>
        </w:numPr>
        <w:rPr>
          <w:rFonts w:ascii="Century Gothic" w:eastAsia="Arial Unicode MS" w:hAnsi="Century Gothic" w:cs="Arial Unicode MS"/>
          <w:i w:val="0"/>
        </w:rPr>
      </w:pPr>
      <w:r w:rsidRPr="00737CB6">
        <w:rPr>
          <w:rFonts w:ascii="Century Gothic" w:eastAsia="Arial Unicode MS" w:hAnsi="Century Gothic" w:cs="Arial Unicode MS"/>
          <w:i w:val="0"/>
        </w:rPr>
        <w:t>Be open and flexible with reasonable expectations about schedule changes</w:t>
      </w:r>
    </w:p>
    <w:p w14:paraId="39FDD763" w14:textId="77777777" w:rsidR="0088250A" w:rsidRPr="00737CB6" w:rsidRDefault="0088250A" w:rsidP="0088250A">
      <w:pPr>
        <w:pStyle w:val="BodyText2"/>
        <w:numPr>
          <w:ilvl w:val="0"/>
          <w:numId w:val="1"/>
        </w:numPr>
        <w:rPr>
          <w:rFonts w:ascii="Century Gothic" w:eastAsia="Arial Unicode MS" w:hAnsi="Century Gothic" w:cs="Arial Unicode MS"/>
          <w:i w:val="0"/>
        </w:rPr>
      </w:pPr>
      <w:r w:rsidRPr="00737CB6">
        <w:rPr>
          <w:rFonts w:ascii="Century Gothic" w:eastAsia="Arial Unicode MS" w:hAnsi="Century Gothic" w:cs="Arial Unicode MS"/>
          <w:i w:val="0"/>
        </w:rPr>
        <w:t>Possess an openness to work with people from all walks of life and many cultures</w:t>
      </w:r>
    </w:p>
    <w:p w14:paraId="5A3CC303" w14:textId="77777777" w:rsidR="0088250A" w:rsidRPr="00737CB6" w:rsidRDefault="00DC303A" w:rsidP="0088250A">
      <w:pPr>
        <w:pStyle w:val="BodyText2"/>
        <w:numPr>
          <w:ilvl w:val="0"/>
          <w:numId w:val="1"/>
        </w:numPr>
        <w:rPr>
          <w:rFonts w:ascii="Century Gothic" w:eastAsia="Arial Unicode MS" w:hAnsi="Century Gothic" w:cs="Arial Unicode MS"/>
          <w:i w:val="0"/>
        </w:rPr>
      </w:pPr>
      <w:r>
        <w:rPr>
          <w:rFonts w:ascii="Century Gothic" w:eastAsia="Arial Unicode MS" w:hAnsi="Century Gothic" w:cs="Arial Unicode MS"/>
          <w:i w:val="0"/>
        </w:rPr>
        <w:t>Excellent verbal</w:t>
      </w:r>
      <w:r w:rsidR="0088250A" w:rsidRPr="00737CB6">
        <w:rPr>
          <w:rFonts w:ascii="Century Gothic" w:eastAsia="Arial Unicode MS" w:hAnsi="Century Gothic" w:cs="Arial Unicode MS"/>
          <w:i w:val="0"/>
        </w:rPr>
        <w:t xml:space="preserve"> communication skills  </w:t>
      </w:r>
    </w:p>
    <w:p w14:paraId="68121FF5" w14:textId="77777777" w:rsidR="0088250A" w:rsidRPr="00737CB6" w:rsidRDefault="0088250A" w:rsidP="0088250A">
      <w:pPr>
        <w:pStyle w:val="BodyText2"/>
        <w:numPr>
          <w:ilvl w:val="0"/>
          <w:numId w:val="1"/>
        </w:numPr>
        <w:rPr>
          <w:rFonts w:ascii="Century Gothic" w:eastAsia="Arial Unicode MS" w:hAnsi="Century Gothic" w:cs="Arial Unicode MS"/>
          <w:i w:val="0"/>
        </w:rPr>
      </w:pPr>
      <w:r w:rsidRPr="00737CB6">
        <w:rPr>
          <w:rFonts w:ascii="Century Gothic" w:eastAsia="Arial Unicode MS" w:hAnsi="Century Gothic" w:cs="Arial Unicode MS"/>
          <w:i w:val="0"/>
        </w:rPr>
        <w:lastRenderedPageBreak/>
        <w:t>Possess the ability to listen and quickly assess urgency for someone who might be in a crisis</w:t>
      </w:r>
    </w:p>
    <w:p w14:paraId="1A60D9FD" w14:textId="77777777" w:rsidR="0088250A" w:rsidRPr="00737CB6" w:rsidRDefault="0088250A" w:rsidP="0088250A">
      <w:pPr>
        <w:pStyle w:val="ListParagraph"/>
        <w:numPr>
          <w:ilvl w:val="0"/>
          <w:numId w:val="1"/>
        </w:numPr>
        <w:rPr>
          <w:rFonts w:ascii="Century Gothic" w:eastAsia="Arial Unicode MS" w:hAnsi="Century Gothic" w:cs="Arial Unicode MS"/>
          <w:bCs/>
          <w:sz w:val="24"/>
          <w:szCs w:val="24"/>
        </w:rPr>
      </w:pPr>
      <w:r w:rsidRPr="00737CB6">
        <w:rPr>
          <w:rFonts w:ascii="Century Gothic" w:eastAsia="Arial Unicode MS" w:hAnsi="Century Gothic" w:cs="Arial Unicode MS"/>
          <w:bCs/>
          <w:sz w:val="24"/>
          <w:szCs w:val="24"/>
        </w:rPr>
        <w:t>Ability to problem solve and maintain cooperative relationships with staff, volunteers, and participants</w:t>
      </w:r>
    </w:p>
    <w:p w14:paraId="10978C8A" w14:textId="77777777" w:rsidR="00BD1164" w:rsidRDefault="0088250A" w:rsidP="00BD1164">
      <w:pPr>
        <w:pStyle w:val="ListParagraph"/>
        <w:numPr>
          <w:ilvl w:val="0"/>
          <w:numId w:val="1"/>
        </w:numPr>
        <w:rPr>
          <w:rFonts w:ascii="Century Gothic" w:eastAsia="Arial Unicode MS" w:hAnsi="Century Gothic" w:cs="Arial Unicode MS"/>
          <w:bCs/>
          <w:sz w:val="24"/>
          <w:szCs w:val="24"/>
        </w:rPr>
      </w:pPr>
      <w:r w:rsidRPr="00737CB6">
        <w:rPr>
          <w:rFonts w:ascii="Century Gothic" w:eastAsia="Arial Unicode MS" w:hAnsi="Century Gothic" w:cs="Arial Unicode MS"/>
          <w:bCs/>
          <w:sz w:val="24"/>
          <w:szCs w:val="24"/>
        </w:rPr>
        <w:t xml:space="preserve">First Aid and/or CPR certification </w:t>
      </w:r>
      <w:r>
        <w:rPr>
          <w:rFonts w:ascii="Century Gothic" w:eastAsia="Arial Unicode MS" w:hAnsi="Century Gothic" w:cs="Arial Unicode MS"/>
          <w:bCs/>
          <w:sz w:val="24"/>
          <w:szCs w:val="24"/>
        </w:rPr>
        <w:t xml:space="preserve">is </w:t>
      </w:r>
      <w:r w:rsidRPr="00737CB6">
        <w:rPr>
          <w:rFonts w:ascii="Century Gothic" w:eastAsia="Arial Unicode MS" w:hAnsi="Century Gothic" w:cs="Arial Unicode MS"/>
          <w:bCs/>
          <w:sz w:val="24"/>
          <w:szCs w:val="24"/>
        </w:rPr>
        <w:t>helpful</w:t>
      </w:r>
    </w:p>
    <w:p w14:paraId="20F74481" w14:textId="77777777" w:rsidR="00A11E55" w:rsidRPr="00BD1164" w:rsidRDefault="00A11E55" w:rsidP="00BD1164">
      <w:pPr>
        <w:pStyle w:val="ListParagraph"/>
        <w:numPr>
          <w:ilvl w:val="0"/>
          <w:numId w:val="1"/>
        </w:numPr>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Must be capable of lifting and holding children from infant to toddler age (weight varies depending upon age of child)</w:t>
      </w:r>
    </w:p>
    <w:p w14:paraId="490BCF72" w14:textId="77777777" w:rsidR="0088250A" w:rsidRPr="00F30FA9" w:rsidRDefault="0088250A" w:rsidP="0088250A">
      <w:pPr>
        <w:jc w:val="both"/>
        <w:rPr>
          <w:rFonts w:ascii="Century Gothic" w:hAnsi="Century Gothic"/>
        </w:rPr>
      </w:pPr>
    </w:p>
    <w:p w14:paraId="6522264C" w14:textId="77777777" w:rsidR="0088250A" w:rsidRDefault="0088250A" w:rsidP="0088250A">
      <w:pPr>
        <w:jc w:val="both"/>
        <w:outlineLvl w:val="0"/>
        <w:rPr>
          <w:rFonts w:ascii="Century Gothic" w:hAnsi="Century Gothic"/>
          <w:b/>
        </w:rPr>
      </w:pPr>
      <w:r>
        <w:rPr>
          <w:rFonts w:ascii="Century Gothic" w:hAnsi="Century Gothic"/>
          <w:b/>
        </w:rPr>
        <w:t xml:space="preserve">DUTIES AND </w:t>
      </w:r>
      <w:r w:rsidRPr="00F30FA9">
        <w:rPr>
          <w:rFonts w:ascii="Century Gothic" w:hAnsi="Century Gothic"/>
          <w:b/>
        </w:rPr>
        <w:t>RESPONSIBILITIES:</w:t>
      </w:r>
    </w:p>
    <w:p w14:paraId="6A24224D" w14:textId="0B83D879" w:rsidR="0088250A" w:rsidRDefault="00DC303A" w:rsidP="0088250A">
      <w:pPr>
        <w:pStyle w:val="BodyText2"/>
        <w:numPr>
          <w:ilvl w:val="0"/>
          <w:numId w:val="2"/>
        </w:numPr>
        <w:rPr>
          <w:rFonts w:ascii="Century Gothic" w:eastAsia="Arial Unicode MS" w:hAnsi="Century Gothic" w:cs="Arial Unicode MS"/>
          <w:i w:val="0"/>
        </w:rPr>
      </w:pPr>
      <w:r>
        <w:rPr>
          <w:rFonts w:ascii="Century Gothic" w:eastAsia="Arial Unicode MS" w:hAnsi="Century Gothic" w:cs="Arial Unicode MS"/>
          <w:i w:val="0"/>
        </w:rPr>
        <w:t>Provide supervision and</w:t>
      </w:r>
      <w:r w:rsidR="0088250A">
        <w:rPr>
          <w:rFonts w:ascii="Century Gothic" w:eastAsia="Arial Unicode MS" w:hAnsi="Century Gothic" w:cs="Arial Unicode MS"/>
          <w:i w:val="0"/>
        </w:rPr>
        <w:t xml:space="preserve"> activities for children </w:t>
      </w:r>
      <w:r w:rsidR="005A20B1">
        <w:rPr>
          <w:rFonts w:ascii="Century Gothic" w:eastAsia="Arial Unicode MS" w:hAnsi="Century Gothic" w:cs="Arial Unicode MS"/>
          <w:i w:val="0"/>
        </w:rPr>
        <w:t xml:space="preserve">ages 0-12 </w:t>
      </w:r>
      <w:r w:rsidR="0088250A">
        <w:rPr>
          <w:rFonts w:ascii="Century Gothic" w:eastAsia="Arial Unicode MS" w:hAnsi="Century Gothic" w:cs="Arial Unicode MS"/>
          <w:i w:val="0"/>
        </w:rPr>
        <w:t>wh</w:t>
      </w:r>
      <w:r w:rsidR="005A20B1">
        <w:rPr>
          <w:rFonts w:ascii="Century Gothic" w:eastAsia="Arial Unicode MS" w:hAnsi="Century Gothic" w:cs="Arial Unicode MS"/>
          <w:i w:val="0"/>
        </w:rPr>
        <w:t>ile</w:t>
      </w:r>
      <w:r w:rsidR="0088250A">
        <w:rPr>
          <w:rFonts w:ascii="Century Gothic" w:eastAsia="Arial Unicode MS" w:hAnsi="Century Gothic" w:cs="Arial Unicode MS"/>
          <w:i w:val="0"/>
        </w:rPr>
        <w:t xml:space="preserve"> their parents are participating in classes at the CLC. </w:t>
      </w:r>
    </w:p>
    <w:p w14:paraId="0744C502" w14:textId="77777777" w:rsidR="00DC303A" w:rsidRPr="00737CB6" w:rsidRDefault="00DC303A" w:rsidP="0088250A">
      <w:pPr>
        <w:pStyle w:val="BodyText2"/>
        <w:numPr>
          <w:ilvl w:val="0"/>
          <w:numId w:val="2"/>
        </w:numPr>
        <w:rPr>
          <w:rFonts w:ascii="Century Gothic" w:eastAsia="Arial Unicode MS" w:hAnsi="Century Gothic" w:cs="Arial Unicode MS"/>
          <w:i w:val="0"/>
        </w:rPr>
      </w:pPr>
      <w:r>
        <w:rPr>
          <w:rFonts w:ascii="Century Gothic" w:eastAsia="Arial Unicode MS" w:hAnsi="Century Gothic" w:cs="Arial Unicode MS"/>
          <w:i w:val="0"/>
        </w:rPr>
        <w:t>Build relationships with children ages 0-12.</w:t>
      </w:r>
    </w:p>
    <w:p w14:paraId="744699D1" w14:textId="77777777" w:rsidR="0088250A" w:rsidRPr="00737CB6" w:rsidRDefault="0088250A" w:rsidP="0088250A">
      <w:pPr>
        <w:pStyle w:val="BodyText2"/>
        <w:numPr>
          <w:ilvl w:val="0"/>
          <w:numId w:val="2"/>
        </w:numPr>
        <w:rPr>
          <w:rFonts w:ascii="Century Gothic" w:eastAsia="Arial Unicode MS" w:hAnsi="Century Gothic" w:cs="Arial Unicode MS"/>
          <w:i w:val="0"/>
        </w:rPr>
      </w:pPr>
      <w:r w:rsidRPr="00737CB6">
        <w:rPr>
          <w:rFonts w:ascii="Century Gothic" w:eastAsia="Arial Unicode MS" w:hAnsi="Century Gothic" w:cs="Arial Unicode MS"/>
          <w:i w:val="0"/>
        </w:rPr>
        <w:t>Communicate with parents and caregivers about progress or needs</w:t>
      </w:r>
    </w:p>
    <w:p w14:paraId="5387DAB0" w14:textId="77777777" w:rsidR="002C45AE" w:rsidRPr="00DF0E8A" w:rsidRDefault="002C45AE" w:rsidP="0088250A">
      <w:pPr>
        <w:pStyle w:val="Default"/>
        <w:numPr>
          <w:ilvl w:val="0"/>
          <w:numId w:val="2"/>
        </w:numPr>
        <w:rPr>
          <w:rFonts w:ascii="Century Gothic" w:hAnsi="Century Gothic"/>
        </w:rPr>
      </w:pPr>
      <w:r>
        <w:rPr>
          <w:rFonts w:ascii="Century Gothic" w:hAnsi="Century Gothic"/>
        </w:rPr>
        <w:t>Be willing to fill in for open sub shifts as available</w:t>
      </w:r>
    </w:p>
    <w:p w14:paraId="1DDD8435" w14:textId="77777777" w:rsidR="0088250A" w:rsidRDefault="0088250A" w:rsidP="0088250A">
      <w:pPr>
        <w:pStyle w:val="NormalWeb"/>
        <w:ind w:left="360"/>
        <w:rPr>
          <w:rFonts w:ascii="Century Gothic" w:hAnsi="Century Gothic"/>
        </w:rPr>
      </w:pPr>
      <w:r>
        <w:rPr>
          <w:rFonts w:ascii="Century Gothic" w:hAnsi="Century Gothic"/>
          <w:b/>
          <w:bCs/>
          <w:u w:val="single"/>
        </w:rPr>
        <w:t>SPECIAL REQUIREMENTS</w:t>
      </w:r>
    </w:p>
    <w:p w14:paraId="562598CE" w14:textId="77777777" w:rsidR="0088250A" w:rsidRDefault="0088250A" w:rsidP="0088250A">
      <w:pPr>
        <w:pStyle w:val="NormalWeb"/>
        <w:ind w:left="360"/>
        <w:rPr>
          <w:rFonts w:ascii="Century Gothic" w:hAnsi="Century Gothic"/>
        </w:rPr>
      </w:pPr>
      <w:r>
        <w:rPr>
          <w:rFonts w:ascii="Century Gothic" w:hAnsi="Century Gothic"/>
        </w:rPr>
        <w:t>Candidate must possess the leadership qualities and personal characteristics necessary for working with youth and families coming from generational poverty. Must be able to provide own transportation to agency-</w:t>
      </w:r>
      <w:r w:rsidR="00DC303A">
        <w:rPr>
          <w:rFonts w:ascii="Century Gothic" w:hAnsi="Century Gothic"/>
        </w:rPr>
        <w:t>related functions throughout Larimer County.</w:t>
      </w:r>
      <w:r>
        <w:rPr>
          <w:rFonts w:ascii="Century Gothic" w:hAnsi="Century Gothic"/>
        </w:rPr>
        <w:t xml:space="preserve"> Candidate must possess good moral character.</w:t>
      </w:r>
    </w:p>
    <w:p w14:paraId="7B63EF79" w14:textId="77777777" w:rsidR="004453ED" w:rsidRDefault="004453ED" w:rsidP="0088250A">
      <w:pPr>
        <w:pStyle w:val="NormalWeb"/>
        <w:ind w:left="360"/>
        <w:rPr>
          <w:rFonts w:ascii="Century Gothic" w:hAnsi="Century Gothic"/>
        </w:rPr>
      </w:pPr>
    </w:p>
    <w:p w14:paraId="43E6F097" w14:textId="62CCA4C4" w:rsidR="00A2625F" w:rsidRPr="00E908BC" w:rsidRDefault="005F5C6E">
      <w:pPr>
        <w:rPr>
          <w:b/>
          <w:i/>
          <w:sz w:val="28"/>
          <w:szCs w:val="28"/>
        </w:rPr>
      </w:pPr>
      <w:r w:rsidRPr="00E908BC">
        <w:rPr>
          <w:b/>
          <w:i/>
          <w:sz w:val="28"/>
          <w:szCs w:val="28"/>
        </w:rPr>
        <w:t xml:space="preserve">We are looking for </w:t>
      </w:r>
      <w:r w:rsidR="00B92BD4">
        <w:rPr>
          <w:b/>
          <w:i/>
          <w:sz w:val="28"/>
          <w:szCs w:val="28"/>
        </w:rPr>
        <w:t xml:space="preserve">availability on </w:t>
      </w:r>
      <w:r w:rsidR="005A20B1">
        <w:rPr>
          <w:b/>
          <w:i/>
          <w:sz w:val="28"/>
          <w:szCs w:val="28"/>
        </w:rPr>
        <w:t>Monday-</w:t>
      </w:r>
      <w:r w:rsidR="00FA1093">
        <w:rPr>
          <w:b/>
          <w:i/>
          <w:sz w:val="28"/>
          <w:szCs w:val="28"/>
        </w:rPr>
        <w:t>Thursday</w:t>
      </w:r>
      <w:r w:rsidR="00B92BD4">
        <w:rPr>
          <w:b/>
          <w:i/>
          <w:sz w:val="28"/>
          <w:szCs w:val="28"/>
        </w:rPr>
        <w:t xml:space="preserve"> evenings</w:t>
      </w:r>
      <w:r w:rsidR="00E10723">
        <w:rPr>
          <w:b/>
          <w:i/>
          <w:sz w:val="28"/>
          <w:szCs w:val="28"/>
        </w:rPr>
        <w:t xml:space="preserve"> </w:t>
      </w:r>
      <w:r w:rsidR="005A20B1">
        <w:rPr>
          <w:b/>
          <w:i/>
          <w:sz w:val="28"/>
          <w:szCs w:val="28"/>
        </w:rPr>
        <w:t>between</w:t>
      </w:r>
      <w:r w:rsidR="00E10723">
        <w:rPr>
          <w:b/>
          <w:i/>
          <w:sz w:val="28"/>
          <w:szCs w:val="28"/>
        </w:rPr>
        <w:t xml:space="preserve"> </w:t>
      </w:r>
      <w:r w:rsidR="00B92BD4">
        <w:rPr>
          <w:b/>
          <w:i/>
          <w:sz w:val="28"/>
          <w:szCs w:val="28"/>
        </w:rPr>
        <w:t>5:</w:t>
      </w:r>
      <w:r w:rsidR="005A20B1">
        <w:rPr>
          <w:b/>
          <w:i/>
          <w:sz w:val="28"/>
          <w:szCs w:val="28"/>
        </w:rPr>
        <w:t>15</w:t>
      </w:r>
      <w:r w:rsidR="00B92BD4">
        <w:rPr>
          <w:b/>
          <w:i/>
          <w:sz w:val="28"/>
          <w:szCs w:val="28"/>
        </w:rPr>
        <w:t>-8:15pm</w:t>
      </w:r>
      <w:r w:rsidRPr="00E908BC">
        <w:rPr>
          <w:b/>
          <w:i/>
          <w:sz w:val="28"/>
          <w:szCs w:val="28"/>
        </w:rPr>
        <w:t>.</w:t>
      </w:r>
    </w:p>
    <w:sectPr w:rsidR="00A2625F" w:rsidRPr="00E908BC" w:rsidSect="008F3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3EB8" w14:textId="77777777" w:rsidR="00AB3D74" w:rsidRDefault="00AB3D74" w:rsidP="0088250A">
      <w:r>
        <w:separator/>
      </w:r>
    </w:p>
  </w:endnote>
  <w:endnote w:type="continuationSeparator" w:id="0">
    <w:p w14:paraId="6FB45F15" w14:textId="77777777" w:rsidR="00AB3D74" w:rsidRDefault="00AB3D74" w:rsidP="008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6271" w14:textId="10A3A0C5" w:rsidR="008E5AEB" w:rsidRPr="008E5AEB" w:rsidRDefault="005A20B1" w:rsidP="008E5AEB">
    <w:pPr>
      <w:pStyle w:val="Footer"/>
      <w:jc w:val="right"/>
      <w:rPr>
        <w:rFonts w:ascii="Century Gothic" w:hAnsi="Century Gothic"/>
      </w:rPr>
    </w:pPr>
    <w:r>
      <w:rPr>
        <w:rFonts w:ascii="Century Gothic" w:hAnsi="Century Gothic"/>
      </w:rPr>
      <w:t>3</w:t>
    </w:r>
    <w:r w:rsidR="008E5AEB" w:rsidRPr="008E5AEB">
      <w:rPr>
        <w:rFonts w:ascii="Century Gothic" w:hAnsi="Century Gothic"/>
      </w:rPr>
      <w:t>/</w:t>
    </w:r>
    <w:r>
      <w:rPr>
        <w:rFonts w:ascii="Century Gothic" w:hAnsi="Century Gothic"/>
      </w:rPr>
      <w:t>7</w:t>
    </w:r>
    <w:r w:rsidR="008E5AEB" w:rsidRPr="008E5AEB">
      <w:rPr>
        <w:rFonts w:ascii="Century Gothic" w:hAnsi="Century Gothic"/>
      </w:rPr>
      <w:t>/20</w:t>
    </w:r>
    <w:r w:rsidR="00B932E5">
      <w:rPr>
        <w:rFonts w:ascii="Century Gothic" w:hAnsi="Century Gothic"/>
      </w:rPr>
      <w:t>2</w:t>
    </w:r>
    <w:r>
      <w:rPr>
        <w:rFonts w:ascii="Century Gothic" w:hAnsi="Century Gothic"/>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E806" w14:textId="77777777" w:rsidR="00AB3D74" w:rsidRDefault="00AB3D74" w:rsidP="0088250A">
      <w:r>
        <w:separator/>
      </w:r>
    </w:p>
  </w:footnote>
  <w:footnote w:type="continuationSeparator" w:id="0">
    <w:p w14:paraId="2DA081C4" w14:textId="77777777" w:rsidR="00AB3D74" w:rsidRDefault="00AB3D74" w:rsidP="008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ACB"/>
    <w:multiLevelType w:val="hybridMultilevel"/>
    <w:tmpl w:val="0B4CE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41A68"/>
    <w:multiLevelType w:val="hybridMultilevel"/>
    <w:tmpl w:val="71B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0A"/>
    <w:rsid w:val="00030A34"/>
    <w:rsid w:val="0006297A"/>
    <w:rsid w:val="00091F6C"/>
    <w:rsid w:val="000B30DF"/>
    <w:rsid w:val="000C29EF"/>
    <w:rsid w:val="00101713"/>
    <w:rsid w:val="001E65DA"/>
    <w:rsid w:val="002C45AE"/>
    <w:rsid w:val="002D4886"/>
    <w:rsid w:val="00344CDC"/>
    <w:rsid w:val="003B6838"/>
    <w:rsid w:val="004071DF"/>
    <w:rsid w:val="004453ED"/>
    <w:rsid w:val="004465C8"/>
    <w:rsid w:val="00447AC8"/>
    <w:rsid w:val="00455436"/>
    <w:rsid w:val="004C4A53"/>
    <w:rsid w:val="004E7565"/>
    <w:rsid w:val="005579BB"/>
    <w:rsid w:val="005A20B1"/>
    <w:rsid w:val="005F141F"/>
    <w:rsid w:val="005F5C6E"/>
    <w:rsid w:val="0062698C"/>
    <w:rsid w:val="006623D9"/>
    <w:rsid w:val="006C1EA8"/>
    <w:rsid w:val="00703D9B"/>
    <w:rsid w:val="0073765C"/>
    <w:rsid w:val="0088250A"/>
    <w:rsid w:val="008872F5"/>
    <w:rsid w:val="00890D18"/>
    <w:rsid w:val="008A3D0C"/>
    <w:rsid w:val="008E5455"/>
    <w:rsid w:val="008E5AEB"/>
    <w:rsid w:val="008F3850"/>
    <w:rsid w:val="009266A2"/>
    <w:rsid w:val="0095248F"/>
    <w:rsid w:val="009A7ECC"/>
    <w:rsid w:val="00A11E55"/>
    <w:rsid w:val="00A2625F"/>
    <w:rsid w:val="00A31488"/>
    <w:rsid w:val="00AA36CB"/>
    <w:rsid w:val="00AB3D74"/>
    <w:rsid w:val="00AD13D1"/>
    <w:rsid w:val="00B32D26"/>
    <w:rsid w:val="00B92BD4"/>
    <w:rsid w:val="00B932E5"/>
    <w:rsid w:val="00BC0F87"/>
    <w:rsid w:val="00BD1164"/>
    <w:rsid w:val="00CB3D99"/>
    <w:rsid w:val="00CE7C69"/>
    <w:rsid w:val="00D1098A"/>
    <w:rsid w:val="00D81D1A"/>
    <w:rsid w:val="00DB36B5"/>
    <w:rsid w:val="00DC303A"/>
    <w:rsid w:val="00DF684C"/>
    <w:rsid w:val="00E10723"/>
    <w:rsid w:val="00E13383"/>
    <w:rsid w:val="00E17BC4"/>
    <w:rsid w:val="00E908BC"/>
    <w:rsid w:val="00EA09A4"/>
    <w:rsid w:val="00EB091F"/>
    <w:rsid w:val="00EE4FCE"/>
    <w:rsid w:val="00FA1093"/>
    <w:rsid w:val="00FE162C"/>
    <w:rsid w:val="00FF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36AA"/>
  <w15:docId w15:val="{A676A41C-FF12-4916-8516-C042FF4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5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B3D99"/>
    <w:pPr>
      <w:keepNext/>
      <w:keepLines/>
      <w:spacing w:before="200" w:line="276"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0A"/>
    <w:pPr>
      <w:tabs>
        <w:tab w:val="center" w:pos="4680"/>
        <w:tab w:val="right" w:pos="9360"/>
      </w:tabs>
    </w:pPr>
  </w:style>
  <w:style w:type="character" w:customStyle="1" w:styleId="HeaderChar">
    <w:name w:val="Header Char"/>
    <w:basedOn w:val="DefaultParagraphFont"/>
    <w:link w:val="Header"/>
    <w:uiPriority w:val="99"/>
    <w:rsid w:val="0088250A"/>
  </w:style>
  <w:style w:type="paragraph" w:styleId="Footer">
    <w:name w:val="footer"/>
    <w:basedOn w:val="Normal"/>
    <w:link w:val="FooterChar"/>
    <w:uiPriority w:val="99"/>
    <w:unhideWhenUsed/>
    <w:rsid w:val="0088250A"/>
    <w:pPr>
      <w:tabs>
        <w:tab w:val="center" w:pos="4680"/>
        <w:tab w:val="right" w:pos="9360"/>
      </w:tabs>
    </w:pPr>
  </w:style>
  <w:style w:type="character" w:customStyle="1" w:styleId="FooterChar">
    <w:name w:val="Footer Char"/>
    <w:basedOn w:val="DefaultParagraphFont"/>
    <w:link w:val="Footer"/>
    <w:uiPriority w:val="99"/>
    <w:rsid w:val="0088250A"/>
  </w:style>
  <w:style w:type="paragraph" w:styleId="NormalWeb">
    <w:name w:val="Normal (Web)"/>
    <w:basedOn w:val="Normal"/>
    <w:unhideWhenUsed/>
    <w:rsid w:val="0088250A"/>
    <w:pPr>
      <w:spacing w:before="100" w:beforeAutospacing="1" w:after="100" w:afterAutospacing="1"/>
    </w:pPr>
  </w:style>
  <w:style w:type="paragraph" w:customStyle="1" w:styleId="Default">
    <w:name w:val="Default"/>
    <w:rsid w:val="0088250A"/>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nhideWhenUsed/>
    <w:rsid w:val="0088250A"/>
    <w:rPr>
      <w:i/>
      <w:iCs/>
    </w:rPr>
  </w:style>
  <w:style w:type="character" w:customStyle="1" w:styleId="BodyText2Char">
    <w:name w:val="Body Text 2 Char"/>
    <w:basedOn w:val="DefaultParagraphFont"/>
    <w:link w:val="BodyText2"/>
    <w:rsid w:val="0088250A"/>
    <w:rPr>
      <w:rFonts w:ascii="Times New Roman" w:eastAsia="Times New Roman" w:hAnsi="Times New Roman" w:cs="Times New Roman"/>
      <w:i/>
      <w:iCs/>
      <w:sz w:val="24"/>
      <w:szCs w:val="24"/>
    </w:rPr>
  </w:style>
  <w:style w:type="paragraph" w:styleId="ListParagraph">
    <w:name w:val="List Paragraph"/>
    <w:basedOn w:val="Normal"/>
    <w:uiPriority w:val="34"/>
    <w:qFormat/>
    <w:rsid w:val="0088250A"/>
    <w:pPr>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semiHidden/>
    <w:rsid w:val="00CB3D99"/>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6457">
      <w:bodyDiv w:val="1"/>
      <w:marLeft w:val="0"/>
      <w:marRight w:val="0"/>
      <w:marTop w:val="0"/>
      <w:marBottom w:val="0"/>
      <w:divBdr>
        <w:top w:val="none" w:sz="0" w:space="0" w:color="auto"/>
        <w:left w:val="none" w:sz="0" w:space="0" w:color="auto"/>
        <w:bottom w:val="none" w:sz="0" w:space="0" w:color="auto"/>
        <w:right w:val="none" w:sz="0" w:space="0" w:color="auto"/>
      </w:divBdr>
      <w:divsChild>
        <w:div w:id="217327496">
          <w:marLeft w:val="0"/>
          <w:marRight w:val="0"/>
          <w:marTop w:val="0"/>
          <w:marBottom w:val="0"/>
          <w:divBdr>
            <w:top w:val="none" w:sz="0" w:space="0" w:color="auto"/>
            <w:left w:val="none" w:sz="0" w:space="0" w:color="auto"/>
            <w:bottom w:val="none" w:sz="0" w:space="0" w:color="auto"/>
            <w:right w:val="none" w:sz="0" w:space="0" w:color="auto"/>
          </w:divBdr>
        </w:div>
        <w:div w:id="836965636">
          <w:marLeft w:val="0"/>
          <w:marRight w:val="0"/>
          <w:marTop w:val="0"/>
          <w:marBottom w:val="0"/>
          <w:divBdr>
            <w:top w:val="none" w:sz="0" w:space="0" w:color="auto"/>
            <w:left w:val="none" w:sz="0" w:space="0" w:color="auto"/>
            <w:bottom w:val="none" w:sz="0" w:space="0" w:color="auto"/>
            <w:right w:val="none" w:sz="0" w:space="0" w:color="auto"/>
          </w:divBdr>
        </w:div>
        <w:div w:id="1118060375">
          <w:marLeft w:val="0"/>
          <w:marRight w:val="0"/>
          <w:marTop w:val="0"/>
          <w:marBottom w:val="0"/>
          <w:divBdr>
            <w:top w:val="none" w:sz="0" w:space="0" w:color="auto"/>
            <w:left w:val="none" w:sz="0" w:space="0" w:color="auto"/>
            <w:bottom w:val="none" w:sz="0" w:space="0" w:color="auto"/>
            <w:right w:val="none" w:sz="0" w:space="0" w:color="auto"/>
          </w:divBdr>
        </w:div>
      </w:divsChild>
    </w:div>
    <w:div w:id="5501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Lise Harwell</cp:lastModifiedBy>
  <cp:revision>4</cp:revision>
  <dcterms:created xsi:type="dcterms:W3CDTF">2023-03-07T21:46:00Z</dcterms:created>
  <dcterms:modified xsi:type="dcterms:W3CDTF">2023-03-07T21:52:00Z</dcterms:modified>
</cp:coreProperties>
</file>